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4" w:rsidRDefault="00A0164B" w:rsidP="00BC0454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A0164B">
        <w:rPr>
          <w:b/>
          <w:noProof/>
          <w:lang w:val="es-MX" w:eastAsia="es-MX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05445" cy="11307445"/>
            <wp:effectExtent l="19050" t="0" r="0" b="0"/>
            <wp:wrapSquare wrapText="bothSides"/>
            <wp:docPr id="1" name="0 Imagen" descr="portada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445" cy="1130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B14" w:rsidRPr="00A0164B">
        <w:rPr>
          <w:b/>
        </w:rPr>
        <w:br w:type="page"/>
      </w:r>
      <w:r w:rsidR="00BC0454">
        <w:rPr>
          <w:b/>
        </w:rPr>
        <w:lastRenderedPageBreak/>
        <w:br/>
      </w:r>
    </w:p>
    <w:p w:rsidR="00BC0454" w:rsidRDefault="00BC0454" w:rsidP="00BC0454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>
        <w:rPr>
          <w:rFonts w:ascii="Open Sans" w:hAnsi="Open Sans" w:cs="Open Sans"/>
          <w:b/>
          <w:color w:val="333333"/>
          <w:sz w:val="28"/>
          <w:shd w:val="clear" w:color="auto" w:fill="FFFFFF"/>
        </w:rPr>
        <w:t xml:space="preserve">Módulo 3 </w:t>
      </w:r>
      <w:r w:rsid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>Chequeo de lectura</w:t>
      </w:r>
    </w:p>
    <w:p w:rsidR="003A29E0" w:rsidRPr="003A29E0" w:rsidRDefault="003A29E0" w:rsidP="003A29E0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 xml:space="preserve">El trabajador Oscar </w:t>
      </w:r>
      <w:proofErr w:type="spellStart"/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>Scarafino</w:t>
      </w:r>
      <w:proofErr w:type="spellEnd"/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 xml:space="preserve"> fue despedido sin causa de su empleo el 31-01-2014.</w:t>
      </w:r>
    </w:p>
    <w:p w:rsidR="003A29E0" w:rsidRPr="003A29E0" w:rsidRDefault="003A29E0" w:rsidP="003A29E0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>Trabajaba en la oficina desde el 1-1-2004.</w:t>
      </w:r>
    </w:p>
    <w:p w:rsidR="003A29E0" w:rsidRPr="003A29E0" w:rsidRDefault="003A29E0" w:rsidP="003A29E0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>Su remuneración bruta mensual era de $9000.</w:t>
      </w:r>
    </w:p>
    <w:p w:rsidR="003A29E0" w:rsidRPr="003A29E0" w:rsidRDefault="003A29E0" w:rsidP="003A29E0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>Sus últimas vacaciones fueron en 2013.</w:t>
      </w:r>
    </w:p>
    <w:p w:rsidR="003A29E0" w:rsidRPr="003A29E0" w:rsidRDefault="003A29E0" w:rsidP="003A29E0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>El último sueldo anual complementario  cobrado fue en diciembre de 2013.</w:t>
      </w:r>
    </w:p>
    <w:p w:rsidR="003C53E0" w:rsidRPr="000E4415" w:rsidRDefault="003A29E0" w:rsidP="003A29E0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3A29E0">
        <w:rPr>
          <w:rFonts w:ascii="Open Sans" w:hAnsi="Open Sans" w:cs="Open Sans"/>
          <w:b/>
          <w:color w:val="333333"/>
          <w:sz w:val="28"/>
          <w:shd w:val="clear" w:color="auto" w:fill="FFFFFF"/>
        </w:rPr>
        <w:t>La mejor remuneración fue de $9000</w:t>
      </w:r>
      <w:bookmarkStart w:id="0" w:name="_GoBack"/>
      <w:bookmarkEnd w:id="0"/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</w:p>
    <w:p w:rsidR="00E14CC5" w:rsidRPr="00B35F28" w:rsidRDefault="00E14CC5" w:rsidP="00177F5C">
      <w:pPr>
        <w:shd w:val="clear" w:color="auto" w:fill="FFFFFF"/>
        <w:rPr>
          <w:rFonts w:ascii="Myriad Pro" w:hAnsi="Myriad Pro"/>
          <w:sz w:val="56"/>
          <w:szCs w:val="56"/>
        </w:rPr>
      </w:pPr>
    </w:p>
    <w:sectPr w:rsidR="00E14CC5" w:rsidRPr="00B35F28" w:rsidSect="001C722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C3" w:rsidRDefault="00B91DC3" w:rsidP="005F5395">
      <w:pPr>
        <w:spacing w:after="0" w:line="240" w:lineRule="auto"/>
      </w:pPr>
      <w:r>
        <w:separator/>
      </w:r>
    </w:p>
  </w:endnote>
  <w:endnote w:type="continuationSeparator" w:id="0">
    <w:p w:rsidR="00B91DC3" w:rsidRDefault="00B91DC3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B91DC3" w:rsidP="005F5395">
    <w:pPr>
      <w:pStyle w:val="Footer"/>
      <w:jc w:val="right"/>
    </w:pPr>
    <w:r>
      <w:rPr>
        <w:noProof/>
        <w:lang w:eastAsia="es-AR"/>
      </w:rPr>
      <w:pict>
        <v:rect id="Rectangle 6" o:spid="_x0000_s2053" style="position:absolute;left:0;text-align:left;margin-left:-7.85pt;margin-top:-14.35pt;width:464.2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" fillcolor="#ffd966 [1943]" stroked="f" strokeweight="1.5pt"/>
      </w:pict>
    </w:r>
    <w:r>
      <w:rPr>
        <w:noProof/>
        <w:lang w:eastAsia="es-AR"/>
      </w:rPr>
      <w:pict>
        <v:rect id="6 Rectángulo" o:spid="_x0000_s2052" style="position:absolute;left:0;text-align:left;margin-left:-8.6pt;margin-top:-18.1pt;width:464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" fillcolor="#ed7d31 [3205]" stroked="f" strokeweight="1.5pt">
          <v:path arrowok="t"/>
        </v:rect>
      </w:pict>
    </w:r>
    <w:r w:rsidR="00471C6A">
      <w:fldChar w:fldCharType="begin"/>
    </w:r>
    <w:r w:rsidR="005B63D5">
      <w:instrText>PAGE   \* MERGEFORMAT</w:instrText>
    </w:r>
    <w:r w:rsidR="00471C6A">
      <w:fldChar w:fldCharType="separate"/>
    </w:r>
    <w:r w:rsidR="003A29E0" w:rsidRPr="003A29E0">
      <w:rPr>
        <w:noProof/>
        <w:lang w:val="es-ES"/>
      </w:rPr>
      <w:t>2</w:t>
    </w:r>
    <w:r w:rsidR="00471C6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C3" w:rsidRDefault="00B91DC3" w:rsidP="005F5395">
      <w:pPr>
        <w:spacing w:after="0" w:line="240" w:lineRule="auto"/>
      </w:pPr>
      <w:r>
        <w:separator/>
      </w:r>
    </w:p>
  </w:footnote>
  <w:footnote w:type="continuationSeparator" w:id="0">
    <w:p w:rsidR="00B91DC3" w:rsidRDefault="00B91DC3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B91DC3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2" o:spid="_x0000_s2050" type="#_x0000_t75" style="position:absolute;margin-left:0;margin-top:0;width:441.65pt;height:226pt;z-index:-251657216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5B63D5" w:rsidP="005F5395">
    <w:pPr>
      <w:pStyle w:val="Header"/>
      <w:jc w:val="right"/>
    </w:pPr>
    <w:r>
      <w:rPr>
        <w:noProof/>
        <w:lang w:val="es-MX" w:eastAsia="es-MX"/>
      </w:rPr>
      <w:drawing>
        <wp:inline distT="0" distB="0" distL="0" distR="0">
          <wp:extent cx="1247019" cy="638183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5" cy="64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63D5" w:rsidRDefault="00B91DC3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3" o:spid="_x0000_s2051" type="#_x0000_t75" style="position:absolute;margin-left:0;margin-top:0;width:441.65pt;height:226pt;z-index:-251656192;mso-position-horizontal:center;mso-position-horizontal-relative:margin;mso-position-vertical:center;mso-position-vertical-relative:margin" o:allowincell="f">
          <v:imagedata r:id="rId2" o:title="logoCapacitar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B91DC3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1" o:spid="_x0000_s2049" type="#_x0000_t75" style="position:absolute;margin-left:0;margin-top:0;width:441.65pt;height:226pt;z-index:-251658240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C9A"/>
    <w:multiLevelType w:val="hybridMultilevel"/>
    <w:tmpl w:val="6622B4A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1F1179D1"/>
    <w:multiLevelType w:val="hybridMultilevel"/>
    <w:tmpl w:val="414A36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2D66"/>
    <w:multiLevelType w:val="hybridMultilevel"/>
    <w:tmpl w:val="E520C2CA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86D28"/>
    <w:multiLevelType w:val="hybridMultilevel"/>
    <w:tmpl w:val="AC9ED7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91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D811BE"/>
    <w:multiLevelType w:val="hybridMultilevel"/>
    <w:tmpl w:val="97EA5196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95284C"/>
    <w:multiLevelType w:val="hybridMultilevel"/>
    <w:tmpl w:val="428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64422"/>
    <w:multiLevelType w:val="multilevel"/>
    <w:tmpl w:val="5E7AC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8EF0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7B2BDC"/>
    <w:multiLevelType w:val="hybridMultilevel"/>
    <w:tmpl w:val="B8A29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772ABC"/>
    <w:multiLevelType w:val="hybridMultilevel"/>
    <w:tmpl w:val="CE02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7FA"/>
    <w:rsid w:val="000456DC"/>
    <w:rsid w:val="000931D6"/>
    <w:rsid w:val="000E2F31"/>
    <w:rsid w:val="000E4415"/>
    <w:rsid w:val="000F4AF4"/>
    <w:rsid w:val="00101F26"/>
    <w:rsid w:val="00102C94"/>
    <w:rsid w:val="00130DC6"/>
    <w:rsid w:val="0014754F"/>
    <w:rsid w:val="00176807"/>
    <w:rsid w:val="00177F5C"/>
    <w:rsid w:val="0018429B"/>
    <w:rsid w:val="001C7224"/>
    <w:rsid w:val="001D6965"/>
    <w:rsid w:val="001F3D42"/>
    <w:rsid w:val="00211ECD"/>
    <w:rsid w:val="002207DE"/>
    <w:rsid w:val="00234531"/>
    <w:rsid w:val="0024212E"/>
    <w:rsid w:val="002440F5"/>
    <w:rsid w:val="00253250"/>
    <w:rsid w:val="00267DED"/>
    <w:rsid w:val="00275BAA"/>
    <w:rsid w:val="002C1C0B"/>
    <w:rsid w:val="002C1F04"/>
    <w:rsid w:val="002D24BB"/>
    <w:rsid w:val="002E2CC5"/>
    <w:rsid w:val="002E59E1"/>
    <w:rsid w:val="002E7D64"/>
    <w:rsid w:val="002F6C43"/>
    <w:rsid w:val="0030277C"/>
    <w:rsid w:val="00307D70"/>
    <w:rsid w:val="003122D4"/>
    <w:rsid w:val="00320572"/>
    <w:rsid w:val="00391B79"/>
    <w:rsid w:val="003A29E0"/>
    <w:rsid w:val="003B13BE"/>
    <w:rsid w:val="003C2E62"/>
    <w:rsid w:val="003C53E0"/>
    <w:rsid w:val="003D3B2A"/>
    <w:rsid w:val="003F5C2B"/>
    <w:rsid w:val="0041353C"/>
    <w:rsid w:val="00423227"/>
    <w:rsid w:val="00471479"/>
    <w:rsid w:val="00471C6A"/>
    <w:rsid w:val="00483E62"/>
    <w:rsid w:val="004A405C"/>
    <w:rsid w:val="004B3EB6"/>
    <w:rsid w:val="004E0F8B"/>
    <w:rsid w:val="005027EA"/>
    <w:rsid w:val="0051396C"/>
    <w:rsid w:val="00531B5C"/>
    <w:rsid w:val="00531BEF"/>
    <w:rsid w:val="005407CB"/>
    <w:rsid w:val="00542D91"/>
    <w:rsid w:val="00562CFE"/>
    <w:rsid w:val="00566800"/>
    <w:rsid w:val="00580AC6"/>
    <w:rsid w:val="00585B13"/>
    <w:rsid w:val="005A0C82"/>
    <w:rsid w:val="005B06B0"/>
    <w:rsid w:val="005B63D5"/>
    <w:rsid w:val="005E2D38"/>
    <w:rsid w:val="005E745B"/>
    <w:rsid w:val="005F5395"/>
    <w:rsid w:val="006C3ACA"/>
    <w:rsid w:val="006F1AF5"/>
    <w:rsid w:val="006F299F"/>
    <w:rsid w:val="007060CA"/>
    <w:rsid w:val="00710922"/>
    <w:rsid w:val="00711C24"/>
    <w:rsid w:val="00726283"/>
    <w:rsid w:val="007300A5"/>
    <w:rsid w:val="00753335"/>
    <w:rsid w:val="00767B14"/>
    <w:rsid w:val="00773C24"/>
    <w:rsid w:val="007F0FD9"/>
    <w:rsid w:val="00816626"/>
    <w:rsid w:val="008214FE"/>
    <w:rsid w:val="0084706F"/>
    <w:rsid w:val="00893AD6"/>
    <w:rsid w:val="008D4731"/>
    <w:rsid w:val="009367FA"/>
    <w:rsid w:val="00992CCF"/>
    <w:rsid w:val="009A5363"/>
    <w:rsid w:val="009F3989"/>
    <w:rsid w:val="00A00FD9"/>
    <w:rsid w:val="00A0164B"/>
    <w:rsid w:val="00A13AF2"/>
    <w:rsid w:val="00A308A9"/>
    <w:rsid w:val="00A60391"/>
    <w:rsid w:val="00A73585"/>
    <w:rsid w:val="00A8335C"/>
    <w:rsid w:val="00A87CCA"/>
    <w:rsid w:val="00AC1D05"/>
    <w:rsid w:val="00AC44CC"/>
    <w:rsid w:val="00AC4E7A"/>
    <w:rsid w:val="00AD0708"/>
    <w:rsid w:val="00AE3BFE"/>
    <w:rsid w:val="00AE7CFD"/>
    <w:rsid w:val="00B064C1"/>
    <w:rsid w:val="00B23037"/>
    <w:rsid w:val="00B35F28"/>
    <w:rsid w:val="00B42C40"/>
    <w:rsid w:val="00B45F14"/>
    <w:rsid w:val="00B64900"/>
    <w:rsid w:val="00B661F8"/>
    <w:rsid w:val="00B72FBB"/>
    <w:rsid w:val="00B91DC3"/>
    <w:rsid w:val="00BB7AA2"/>
    <w:rsid w:val="00BC0454"/>
    <w:rsid w:val="00BD757A"/>
    <w:rsid w:val="00BE1AFB"/>
    <w:rsid w:val="00BF7E3C"/>
    <w:rsid w:val="00C36A84"/>
    <w:rsid w:val="00C401C0"/>
    <w:rsid w:val="00C66B73"/>
    <w:rsid w:val="00CF376B"/>
    <w:rsid w:val="00D0352E"/>
    <w:rsid w:val="00D41DA7"/>
    <w:rsid w:val="00D45C04"/>
    <w:rsid w:val="00D53CCF"/>
    <w:rsid w:val="00D57A20"/>
    <w:rsid w:val="00D6066F"/>
    <w:rsid w:val="00D87A32"/>
    <w:rsid w:val="00DA580A"/>
    <w:rsid w:val="00DF2A28"/>
    <w:rsid w:val="00DF3F73"/>
    <w:rsid w:val="00DF6032"/>
    <w:rsid w:val="00DF74DE"/>
    <w:rsid w:val="00E01652"/>
    <w:rsid w:val="00E025ED"/>
    <w:rsid w:val="00E14CC5"/>
    <w:rsid w:val="00E175B0"/>
    <w:rsid w:val="00E44869"/>
    <w:rsid w:val="00E521EC"/>
    <w:rsid w:val="00E659E2"/>
    <w:rsid w:val="00E7430D"/>
    <w:rsid w:val="00E74B69"/>
    <w:rsid w:val="00E924C2"/>
    <w:rsid w:val="00EA364B"/>
    <w:rsid w:val="00EB0826"/>
    <w:rsid w:val="00F132FC"/>
    <w:rsid w:val="00F17BBA"/>
    <w:rsid w:val="00F25E12"/>
    <w:rsid w:val="00F2767F"/>
    <w:rsid w:val="00F33AF2"/>
    <w:rsid w:val="00F442C7"/>
    <w:rsid w:val="00F46315"/>
    <w:rsid w:val="00F50B63"/>
    <w:rsid w:val="00F713F7"/>
    <w:rsid w:val="00F725D7"/>
    <w:rsid w:val="00F7369D"/>
    <w:rsid w:val="00F81FF0"/>
    <w:rsid w:val="00F848E8"/>
    <w:rsid w:val="00F95FFB"/>
    <w:rsid w:val="00FC61B4"/>
    <w:rsid w:val="00FD211C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PACITARTE%20(distancia)\Informes%20y%20Otros\INSTRUCTIVO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61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Disenador</dc:creator>
  <cp:lastModifiedBy>Winston Smith</cp:lastModifiedBy>
  <cp:revision>28</cp:revision>
  <cp:lastPrinted>2013-07-24T21:36:00Z</cp:lastPrinted>
  <dcterms:created xsi:type="dcterms:W3CDTF">2016-02-25T18:14:00Z</dcterms:created>
  <dcterms:modified xsi:type="dcterms:W3CDTF">2017-10-19T19:36:00Z</dcterms:modified>
</cp:coreProperties>
</file>