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DFCB" w14:textId="77777777" w:rsidR="00390770" w:rsidRDefault="00390770" w:rsidP="00390770">
      <w:proofErr w:type="gramStart"/>
      <w:r>
        <w:t>Buenas tardes</w:t>
      </w:r>
      <w:proofErr w:type="gramEnd"/>
      <w:r>
        <w:t xml:space="preserve"> David.</w:t>
      </w:r>
    </w:p>
    <w:p w14:paraId="1CB667A3" w14:textId="392F3E05" w:rsidR="00390770" w:rsidRPr="00390770" w:rsidRDefault="00390770" w:rsidP="00390770">
      <w:r w:rsidRPr="00390770">
        <w:t xml:space="preserve">Sí, </w:t>
      </w:r>
      <w:proofErr w:type="spellStart"/>
      <w:r w:rsidRPr="00390770">
        <w:rPr>
          <w:b/>
          <w:bCs/>
        </w:rPr>
        <w:t>podés</w:t>
      </w:r>
      <w:proofErr w:type="spellEnd"/>
      <w:r w:rsidRPr="00390770">
        <w:rPr>
          <w:b/>
          <w:bCs/>
        </w:rPr>
        <w:t xml:space="preserve"> hacerlo</w:t>
      </w:r>
      <w:r w:rsidRPr="00390770">
        <w:t xml:space="preserve">, y en contabilidad es </w:t>
      </w:r>
      <w:r w:rsidRPr="00390770">
        <w:rPr>
          <w:b/>
          <w:bCs/>
        </w:rPr>
        <w:t>correcto</w:t>
      </w:r>
      <w:r w:rsidRPr="00390770">
        <w:t xml:space="preserve"> </w:t>
      </w:r>
      <w:r w:rsidRPr="00390770">
        <w:rPr>
          <w:b/>
          <w:bCs/>
        </w:rPr>
        <w:t>siempre que se cumplan ciertas condiciones</w:t>
      </w:r>
      <w:r w:rsidRPr="00390770">
        <w:t xml:space="preserve">. En un curso de </w:t>
      </w:r>
      <w:r w:rsidRPr="00390770">
        <w:rPr>
          <w:b/>
          <w:bCs/>
        </w:rPr>
        <w:t>asistente contable</w:t>
      </w:r>
      <w:r w:rsidRPr="00390770">
        <w:t xml:space="preserve"> suele explicarse así:</w:t>
      </w:r>
    </w:p>
    <w:p w14:paraId="1CB2A5B1" w14:textId="77777777" w:rsidR="00390770" w:rsidRPr="00390770" w:rsidRDefault="00390770" w:rsidP="00390770">
      <w:r w:rsidRPr="00390770">
        <w:pict w14:anchorId="0FE98AF7">
          <v:rect id="_x0000_i1055" style="width:0;height:1.5pt" o:hralign="center" o:hrstd="t" o:hr="t" fillcolor="#a0a0a0" stroked="f"/>
        </w:pict>
      </w:r>
    </w:p>
    <w:p w14:paraId="0C8B4A1A" w14:textId="77777777" w:rsidR="00390770" w:rsidRPr="00390770" w:rsidRDefault="00390770" w:rsidP="00390770">
      <w:pPr>
        <w:rPr>
          <w:b/>
          <w:bCs/>
        </w:rPr>
      </w:pPr>
      <w:r w:rsidRPr="00390770">
        <w:rPr>
          <w:rFonts w:ascii="Segoe UI Emoji" w:hAnsi="Segoe UI Emoji" w:cs="Segoe UI Emoji"/>
          <w:b/>
          <w:bCs/>
        </w:rPr>
        <w:t>✔️</w:t>
      </w:r>
      <w:r w:rsidRPr="00390770">
        <w:rPr>
          <w:b/>
          <w:bCs/>
        </w:rPr>
        <w:t xml:space="preserve"> ¿Se pueden resumir operaciones mensuales?</w:t>
      </w:r>
    </w:p>
    <w:p w14:paraId="56A66FE8" w14:textId="77777777" w:rsidR="00390770" w:rsidRPr="00390770" w:rsidRDefault="00390770" w:rsidP="00390770">
      <w:r w:rsidRPr="00390770">
        <w:rPr>
          <w:rFonts w:ascii="Segoe UI Emoji" w:hAnsi="Segoe UI Emoji" w:cs="Segoe UI Emoji"/>
        </w:rPr>
        <w:t>👉</w:t>
      </w:r>
      <w:r w:rsidRPr="00390770">
        <w:t xml:space="preserve"> </w:t>
      </w:r>
      <w:r w:rsidRPr="00390770">
        <w:rPr>
          <w:b/>
          <w:bCs/>
        </w:rPr>
        <w:t>Sí</w:t>
      </w:r>
      <w:r w:rsidRPr="00390770">
        <w:t xml:space="preserve">. Las </w:t>
      </w:r>
      <w:r w:rsidRPr="00390770">
        <w:rPr>
          <w:b/>
          <w:bCs/>
        </w:rPr>
        <w:t>boletas/facturas de ventas, compras y otros comprobantes de un mes</w:t>
      </w:r>
      <w:r w:rsidRPr="00390770">
        <w:t xml:space="preserve"> pueden </w:t>
      </w:r>
      <w:r w:rsidRPr="00390770">
        <w:rPr>
          <w:b/>
          <w:bCs/>
        </w:rPr>
        <w:t>resumirse</w:t>
      </w:r>
      <w:r w:rsidRPr="00390770">
        <w:t xml:space="preserve"> y registrarse en </w:t>
      </w:r>
      <w:r w:rsidRPr="00390770">
        <w:rPr>
          <w:b/>
          <w:bCs/>
        </w:rPr>
        <w:t>un solo asiento mensual</w:t>
      </w:r>
      <w:r w:rsidRPr="00390770">
        <w:t xml:space="preserve"> en el </w:t>
      </w:r>
      <w:r w:rsidRPr="00390770">
        <w:rPr>
          <w:b/>
          <w:bCs/>
        </w:rPr>
        <w:t>Libro Diario</w:t>
      </w:r>
      <w:r w:rsidRPr="00390770">
        <w:t>.</w:t>
      </w:r>
    </w:p>
    <w:p w14:paraId="4A1FF46B" w14:textId="77777777" w:rsidR="00390770" w:rsidRPr="00390770" w:rsidRDefault="00390770" w:rsidP="00390770">
      <w:r w:rsidRPr="00390770">
        <w:pict w14:anchorId="0D84D71D">
          <v:rect id="_x0000_i1056" style="width:0;height:1.5pt" o:hralign="center" o:hrstd="t" o:hr="t" fillcolor="#a0a0a0" stroked="f"/>
        </w:pict>
      </w:r>
    </w:p>
    <w:p w14:paraId="46F07E3E" w14:textId="77777777" w:rsidR="00390770" w:rsidRPr="00390770" w:rsidRDefault="00390770" w:rsidP="00390770">
      <w:pPr>
        <w:rPr>
          <w:b/>
          <w:bCs/>
        </w:rPr>
      </w:pPr>
      <w:r w:rsidRPr="00390770">
        <w:rPr>
          <w:rFonts w:ascii="Segoe UI Emoji" w:hAnsi="Segoe UI Emoji" w:cs="Segoe UI Emoji"/>
          <w:b/>
          <w:bCs/>
        </w:rPr>
        <w:t>📌</w:t>
      </w:r>
      <w:r w:rsidRPr="00390770">
        <w:rPr>
          <w:b/>
          <w:bCs/>
        </w:rPr>
        <w:t xml:space="preserve"> Condiciones importantes</w:t>
      </w:r>
    </w:p>
    <w:p w14:paraId="1327F468" w14:textId="77777777" w:rsidR="00390770" w:rsidRPr="00390770" w:rsidRDefault="00390770" w:rsidP="00390770">
      <w:r w:rsidRPr="00390770">
        <w:t>Para que sea válido:</w:t>
      </w:r>
    </w:p>
    <w:p w14:paraId="7ED7F220" w14:textId="77777777" w:rsidR="00390770" w:rsidRPr="00390770" w:rsidRDefault="00390770" w:rsidP="00390770">
      <w:pPr>
        <w:numPr>
          <w:ilvl w:val="0"/>
          <w:numId w:val="1"/>
        </w:numPr>
      </w:pPr>
      <w:r w:rsidRPr="00390770">
        <w:rPr>
          <w:b/>
          <w:bCs/>
        </w:rPr>
        <w:t>Los comprobantes deben estar correctamente respaldados</w:t>
      </w:r>
      <w:r w:rsidRPr="00390770">
        <w:br/>
        <w:t>(ordenados, archivados y numerados).</w:t>
      </w:r>
    </w:p>
    <w:p w14:paraId="3D70A63E" w14:textId="77777777" w:rsidR="00390770" w:rsidRPr="00390770" w:rsidRDefault="00390770" w:rsidP="00390770">
      <w:pPr>
        <w:numPr>
          <w:ilvl w:val="0"/>
          <w:numId w:val="1"/>
        </w:numPr>
      </w:pPr>
      <w:r w:rsidRPr="00390770">
        <w:rPr>
          <w:b/>
          <w:bCs/>
        </w:rPr>
        <w:t>El resumen debe ser claro y detallado</w:t>
      </w:r>
      <w:r w:rsidRPr="00390770">
        <w:br/>
        <w:t>Por ejemplo: total de ventas del mes, total de compras, impuestos, etc.</w:t>
      </w:r>
    </w:p>
    <w:p w14:paraId="25A672AA" w14:textId="77777777" w:rsidR="00390770" w:rsidRPr="00390770" w:rsidRDefault="00390770" w:rsidP="00390770">
      <w:pPr>
        <w:numPr>
          <w:ilvl w:val="0"/>
          <w:numId w:val="1"/>
        </w:numPr>
      </w:pPr>
      <w:r w:rsidRPr="00390770">
        <w:rPr>
          <w:b/>
          <w:bCs/>
        </w:rPr>
        <w:t>Debe respetarse la normativa contable y fiscal del país</w:t>
      </w:r>
      <w:r w:rsidRPr="00390770">
        <w:br/>
        <w:t>En muchos casos:</w:t>
      </w:r>
    </w:p>
    <w:p w14:paraId="7D89AAF0" w14:textId="77777777" w:rsidR="00390770" w:rsidRPr="00390770" w:rsidRDefault="00390770" w:rsidP="00390770">
      <w:pPr>
        <w:numPr>
          <w:ilvl w:val="1"/>
          <w:numId w:val="1"/>
        </w:numPr>
      </w:pPr>
      <w:r w:rsidRPr="00390770">
        <w:t xml:space="preserve">El </w:t>
      </w:r>
      <w:r w:rsidRPr="00390770">
        <w:rPr>
          <w:b/>
          <w:bCs/>
        </w:rPr>
        <w:t>Libro Diario</w:t>
      </w:r>
      <w:r w:rsidRPr="00390770">
        <w:t xml:space="preserve"> puede llevar asientos resumen.</w:t>
      </w:r>
    </w:p>
    <w:p w14:paraId="256FA875" w14:textId="77777777" w:rsidR="00390770" w:rsidRPr="00390770" w:rsidRDefault="00390770" w:rsidP="00390770">
      <w:pPr>
        <w:numPr>
          <w:ilvl w:val="1"/>
          <w:numId w:val="1"/>
        </w:numPr>
      </w:pPr>
      <w:r w:rsidRPr="00390770">
        <w:t xml:space="preserve">Los </w:t>
      </w:r>
      <w:r w:rsidRPr="00390770">
        <w:rPr>
          <w:b/>
          <w:bCs/>
        </w:rPr>
        <w:t>libros IVA</w:t>
      </w:r>
      <w:r w:rsidRPr="00390770">
        <w:t xml:space="preserve"> o auxiliares deben tener el detalle diario.</w:t>
      </w:r>
    </w:p>
    <w:p w14:paraId="479E604D" w14:textId="77777777" w:rsidR="00390770" w:rsidRPr="00390770" w:rsidRDefault="00390770" w:rsidP="00390770">
      <w:pPr>
        <w:numPr>
          <w:ilvl w:val="0"/>
          <w:numId w:val="1"/>
        </w:numPr>
      </w:pPr>
      <w:r w:rsidRPr="00390770">
        <w:rPr>
          <w:b/>
          <w:bCs/>
        </w:rPr>
        <w:t>No debe perderse la trazabilidad</w:t>
      </w:r>
      <w:r w:rsidRPr="00390770">
        <w:br/>
        <w:t>Es decir, desde el asiento del diario se debe poder llegar a los comprobantes originales.</w:t>
      </w:r>
    </w:p>
    <w:p w14:paraId="21E154F9" w14:textId="77777777" w:rsidR="00390770" w:rsidRPr="00390770" w:rsidRDefault="00390770" w:rsidP="00390770">
      <w:r w:rsidRPr="00390770">
        <w:pict w14:anchorId="3C3D1B8C">
          <v:rect id="_x0000_i1057" style="width:0;height:1.5pt" o:hralign="center" o:hrstd="t" o:hr="t" fillcolor="#a0a0a0" stroked="f"/>
        </w:pict>
      </w:r>
    </w:p>
    <w:p w14:paraId="5C85969E" w14:textId="77777777" w:rsidR="00390770" w:rsidRPr="00390770" w:rsidRDefault="00390770" w:rsidP="00390770">
      <w:pPr>
        <w:rPr>
          <w:b/>
          <w:bCs/>
        </w:rPr>
      </w:pPr>
      <w:r w:rsidRPr="00390770">
        <w:rPr>
          <w:rFonts w:ascii="Segoe UI Emoji" w:hAnsi="Segoe UI Emoji" w:cs="Segoe UI Emoji"/>
          <w:b/>
          <w:bCs/>
        </w:rPr>
        <w:t>🧾</w:t>
      </w:r>
      <w:r w:rsidRPr="00390770">
        <w:rPr>
          <w:b/>
          <w:bCs/>
        </w:rPr>
        <w:t xml:space="preserve"> Ejemplo sencillo</w:t>
      </w:r>
    </w:p>
    <w:p w14:paraId="0BF01427" w14:textId="77777777" w:rsidR="00390770" w:rsidRPr="00390770" w:rsidRDefault="00390770" w:rsidP="00390770">
      <w:r w:rsidRPr="00390770">
        <w:t>En lugar de registrar:</w:t>
      </w:r>
    </w:p>
    <w:p w14:paraId="1441CD19" w14:textId="77777777" w:rsidR="00390770" w:rsidRPr="00390770" w:rsidRDefault="00390770" w:rsidP="00390770">
      <w:pPr>
        <w:numPr>
          <w:ilvl w:val="0"/>
          <w:numId w:val="2"/>
        </w:numPr>
      </w:pPr>
      <w:r w:rsidRPr="00390770">
        <w:t>100 boletas de venta una por una</w:t>
      </w:r>
    </w:p>
    <w:p w14:paraId="3B660303" w14:textId="77777777" w:rsidR="00390770" w:rsidRPr="00390770" w:rsidRDefault="00390770" w:rsidP="00390770">
      <w:proofErr w:type="spellStart"/>
      <w:r w:rsidRPr="00390770">
        <w:t>Podés</w:t>
      </w:r>
      <w:proofErr w:type="spellEnd"/>
      <w:r w:rsidRPr="00390770">
        <w:t xml:space="preserve"> registrar:</w:t>
      </w:r>
    </w:p>
    <w:p w14:paraId="538E5624" w14:textId="77777777" w:rsidR="00390770" w:rsidRPr="00390770" w:rsidRDefault="00390770" w:rsidP="00390770">
      <w:r w:rsidRPr="00390770">
        <w:rPr>
          <w:b/>
          <w:bCs/>
        </w:rPr>
        <w:t>Asiento resumen de ventas – mes de junio</w:t>
      </w:r>
    </w:p>
    <w:p w14:paraId="168B8AEE" w14:textId="77777777" w:rsidR="00390770" w:rsidRPr="00390770" w:rsidRDefault="00390770" w:rsidP="00390770">
      <w:r w:rsidRPr="00390770">
        <w:t>Con los totales:</w:t>
      </w:r>
    </w:p>
    <w:p w14:paraId="025D9CDD" w14:textId="77777777" w:rsidR="00390770" w:rsidRPr="00390770" w:rsidRDefault="00390770" w:rsidP="00390770">
      <w:pPr>
        <w:numPr>
          <w:ilvl w:val="0"/>
          <w:numId w:val="3"/>
        </w:numPr>
      </w:pPr>
      <w:r w:rsidRPr="00390770">
        <w:t>Ventas</w:t>
      </w:r>
    </w:p>
    <w:p w14:paraId="5C5779F0" w14:textId="77777777" w:rsidR="00390770" w:rsidRPr="00390770" w:rsidRDefault="00390770" w:rsidP="00390770">
      <w:pPr>
        <w:numPr>
          <w:ilvl w:val="0"/>
          <w:numId w:val="3"/>
        </w:numPr>
      </w:pPr>
      <w:r w:rsidRPr="00390770">
        <w:t>IVA débito fiscal</w:t>
      </w:r>
    </w:p>
    <w:p w14:paraId="22EDDA1D" w14:textId="77777777" w:rsidR="00390770" w:rsidRPr="00390770" w:rsidRDefault="00390770" w:rsidP="00390770">
      <w:pPr>
        <w:numPr>
          <w:ilvl w:val="0"/>
          <w:numId w:val="3"/>
        </w:numPr>
      </w:pPr>
      <w:r w:rsidRPr="00390770">
        <w:t>Caja / Banco / Cuentas por cobrar</w:t>
      </w:r>
    </w:p>
    <w:p w14:paraId="19D54090" w14:textId="77777777" w:rsidR="00390770" w:rsidRPr="00390770" w:rsidRDefault="00390770" w:rsidP="00390770">
      <w:r w:rsidRPr="00390770">
        <w:pict w14:anchorId="0F56A38D">
          <v:rect id="_x0000_i1058" style="width:0;height:1.5pt" o:hralign="center" o:hrstd="t" o:hr="t" fillcolor="#a0a0a0" stroked="f"/>
        </w:pict>
      </w:r>
    </w:p>
    <w:p w14:paraId="251A865E" w14:textId="77777777" w:rsidR="00390770" w:rsidRPr="00390770" w:rsidRDefault="00390770" w:rsidP="00390770">
      <w:pPr>
        <w:rPr>
          <w:b/>
          <w:bCs/>
        </w:rPr>
      </w:pPr>
      <w:r w:rsidRPr="00390770">
        <w:rPr>
          <w:rFonts w:ascii="Segoe UI Emoji" w:hAnsi="Segoe UI Emoji" w:cs="Segoe UI Emoji"/>
          <w:b/>
          <w:bCs/>
        </w:rPr>
        <w:t>🧠</w:t>
      </w:r>
      <w:r w:rsidRPr="00390770">
        <w:rPr>
          <w:b/>
          <w:bCs/>
        </w:rPr>
        <w:t xml:space="preserve"> En términos simples</w:t>
      </w:r>
    </w:p>
    <w:p w14:paraId="05A18484" w14:textId="77777777" w:rsidR="00390770" w:rsidRPr="00390770" w:rsidRDefault="00390770" w:rsidP="00390770">
      <w:pPr>
        <w:numPr>
          <w:ilvl w:val="0"/>
          <w:numId w:val="4"/>
        </w:numPr>
      </w:pPr>
      <w:r w:rsidRPr="00390770">
        <w:rPr>
          <w:b/>
          <w:bCs/>
        </w:rPr>
        <w:t>Libro Diario</w:t>
      </w:r>
      <w:r w:rsidRPr="00390770">
        <w:t xml:space="preserve"> → puede tener </w:t>
      </w:r>
      <w:r w:rsidRPr="00390770">
        <w:rPr>
          <w:b/>
          <w:bCs/>
        </w:rPr>
        <w:t>asientos resumen mensuales</w:t>
      </w:r>
    </w:p>
    <w:p w14:paraId="2065708E" w14:textId="77777777" w:rsidR="00390770" w:rsidRPr="00390770" w:rsidRDefault="00390770" w:rsidP="00390770">
      <w:pPr>
        <w:numPr>
          <w:ilvl w:val="0"/>
          <w:numId w:val="4"/>
        </w:numPr>
      </w:pPr>
      <w:r w:rsidRPr="00390770">
        <w:rPr>
          <w:b/>
          <w:bCs/>
        </w:rPr>
        <w:lastRenderedPageBreak/>
        <w:t>Comprobantes y libros auxiliares</w:t>
      </w:r>
      <w:r w:rsidRPr="00390770">
        <w:t xml:space="preserve"> → deben conservar el </w:t>
      </w:r>
      <w:r w:rsidRPr="00390770">
        <w:rPr>
          <w:b/>
          <w:bCs/>
        </w:rPr>
        <w:t>detalle</w:t>
      </w:r>
    </w:p>
    <w:p w14:paraId="6E9BBEB1" w14:textId="77777777" w:rsidR="00390770" w:rsidRPr="00390770" w:rsidRDefault="00390770" w:rsidP="00390770">
      <w:r w:rsidRPr="00390770">
        <w:pict w14:anchorId="09CD1BF6">
          <v:rect id="_x0000_i1059" style="width:0;height:1.5pt" o:hralign="center" o:hrstd="t" o:hr="t" fillcolor="#a0a0a0" stroked="f"/>
        </w:pict>
      </w:r>
    </w:p>
    <w:p w14:paraId="67EF7499" w14:textId="2D917660" w:rsidR="00390770" w:rsidRPr="00390770" w:rsidRDefault="00390770" w:rsidP="00390770">
      <w:pPr>
        <w:rPr>
          <w:b/>
          <w:bCs/>
        </w:rPr>
      </w:pPr>
      <w:r w:rsidRPr="00390770">
        <w:rPr>
          <w:rFonts w:ascii="Segoe UI Emoji" w:hAnsi="Segoe UI Emoji" w:cs="Segoe UI Emoji"/>
          <w:b/>
          <w:bCs/>
        </w:rPr>
        <w:t>✏️</w:t>
      </w:r>
      <w:r w:rsidRPr="00390770">
        <w:rPr>
          <w:b/>
          <w:bCs/>
        </w:rPr>
        <w:t xml:space="preserve"> </w:t>
      </w:r>
      <w:proofErr w:type="spellStart"/>
      <w:r>
        <w:rPr>
          <w:b/>
          <w:bCs/>
        </w:rPr>
        <w:t>Tomá</w:t>
      </w:r>
      <w:proofErr w:type="spellEnd"/>
      <w:r>
        <w:rPr>
          <w:b/>
          <w:bCs/>
        </w:rPr>
        <w:t xml:space="preserve"> nota</w:t>
      </w:r>
    </w:p>
    <w:p w14:paraId="68590BCA" w14:textId="77777777" w:rsidR="00390770" w:rsidRPr="00390770" w:rsidRDefault="00390770" w:rsidP="00390770">
      <w:r w:rsidRPr="00390770">
        <w:rPr>
          <w:i/>
          <w:iCs/>
        </w:rPr>
        <w:t>Las operaciones del mes pueden resumirse y registrarse en un único asiento en el Libro Diario, siempre que exista documentación respaldatoria y se cumpla la normativa vigente.</w:t>
      </w:r>
    </w:p>
    <w:p w14:paraId="4E9A8B90" w14:textId="7A87680A" w:rsidR="009E6EA1" w:rsidRPr="00390770" w:rsidRDefault="00390770" w:rsidP="00390770">
      <w:proofErr w:type="gramStart"/>
      <w:r>
        <w:t>Saludos!</w:t>
      </w:r>
      <w:proofErr w:type="gramEnd"/>
    </w:p>
    <w:sectPr w:rsidR="009E6EA1" w:rsidRPr="00390770" w:rsidSect="009E6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152"/>
    <w:multiLevelType w:val="multilevel"/>
    <w:tmpl w:val="738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61EC6"/>
    <w:multiLevelType w:val="multilevel"/>
    <w:tmpl w:val="8B7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33305"/>
    <w:multiLevelType w:val="multilevel"/>
    <w:tmpl w:val="E32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66755"/>
    <w:multiLevelType w:val="multilevel"/>
    <w:tmpl w:val="E8EE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3451">
    <w:abstractNumId w:val="3"/>
  </w:num>
  <w:num w:numId="2" w16cid:durableId="1753966758">
    <w:abstractNumId w:val="1"/>
  </w:num>
  <w:num w:numId="3" w16cid:durableId="1958950141">
    <w:abstractNumId w:val="2"/>
  </w:num>
  <w:num w:numId="4" w16cid:durableId="129374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70"/>
    <w:rsid w:val="002510A1"/>
    <w:rsid w:val="00390770"/>
    <w:rsid w:val="009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9E52"/>
  <w15:chartTrackingRefBased/>
  <w15:docId w15:val="{7A9C3646-72D5-44D3-818A-20FB96D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1247</Characters>
  <Application>Microsoft Office Word</Application>
  <DocSecurity>0</DocSecurity>
  <Lines>39</Lines>
  <Paragraphs>27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Barruffaldi, Nadia</dc:creator>
  <cp:keywords/>
  <dc:description/>
  <cp:lastModifiedBy>Barruffaldi, Nadia</cp:lastModifiedBy>
  <cp:revision>1</cp:revision>
  <dcterms:created xsi:type="dcterms:W3CDTF">2025-12-23T16:39:00Z</dcterms:created>
  <dcterms:modified xsi:type="dcterms:W3CDTF">2025-12-23T16:40:00Z</dcterms:modified>
</cp:coreProperties>
</file>