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8C3C" w14:textId="77777777" w:rsidR="00971045" w:rsidRDefault="00971045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61E2D547" w14:textId="77777777" w:rsidR="00971045" w:rsidRDefault="00000000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03FF0898" w14:textId="42A2D6B0" w:rsidR="00971045" w:rsidRDefault="00000000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5652ACA3" w14:textId="0D87F1A5" w:rsidR="00971045" w:rsidRPr="003232FF" w:rsidRDefault="00000000" w:rsidP="003232FF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3232FF">
        <w:rPr>
          <w:rFonts w:ascii="Myriad Pro" w:hAnsi="Myriad Pro"/>
          <w:sz w:val="24"/>
          <w:szCs w:val="24"/>
          <w:lang w:val="es-ES"/>
        </w:rPr>
        <w:t>¿Qué quieres lograr?</w:t>
      </w:r>
      <w:r w:rsidRPr="003232FF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3CB5D1AA" w14:textId="77777777" w:rsidR="00971045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Que mi trabajo tenga una estabilidad económica.</w:t>
      </w:r>
    </w:p>
    <w:p w14:paraId="1923AD42" w14:textId="41381728" w:rsidR="00412E42" w:rsidRPr="00412E42" w:rsidRDefault="00412E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412E42">
        <w:rPr>
          <w:rFonts w:ascii="Myriad Pro" w:hAnsi="Myriad Pro"/>
          <w:color w:val="0000FF"/>
          <w:sz w:val="24"/>
          <w:szCs w:val="24"/>
          <w:lang w:val="es-ES"/>
        </w:rPr>
        <w:t>¿De qué manera específica tu trabajo no es estable hoy?</w:t>
      </w:r>
    </w:p>
    <w:p w14:paraId="2639488B" w14:textId="77777777" w:rsidR="00971045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¿Depende de vos?</w:t>
      </w:r>
    </w:p>
    <w:p w14:paraId="7EA0B18B" w14:textId="77777777" w:rsidR="00971045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No, depende de las reglas que pone el Ministerio de Educación, ya que soy docente.</w:t>
      </w:r>
    </w:p>
    <w:p w14:paraId="1D10C1CE" w14:textId="5A43E0E9" w:rsidR="00412E42" w:rsidRPr="00412E42" w:rsidRDefault="00412E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412E42">
        <w:rPr>
          <w:rFonts w:ascii="Myriad Pro" w:hAnsi="Myriad Pro"/>
          <w:color w:val="0000FF"/>
          <w:sz w:val="24"/>
          <w:szCs w:val="24"/>
          <w:lang w:val="es-ES"/>
        </w:rPr>
        <w:t>Si un objetivo no depende en nada de vos, es una expresión de deseo. Para que sea un objetivo es requisito que puedas influenciar y activar recursos internos para hacer que suceda. ¿De qué manera podés hacer que tu trabajo sea más rentable?</w:t>
      </w:r>
    </w:p>
    <w:p w14:paraId="75C81269" w14:textId="77777777" w:rsidR="00971045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17773C29" w14:textId="77777777" w:rsidR="00971045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Tener un horario más organizado y saber que voy a cobrar todos los meses, sin tener incertidumbre.</w:t>
      </w:r>
    </w:p>
    <w:p w14:paraId="2E001D70" w14:textId="73FE66A3" w:rsidR="00412E42" w:rsidRPr="00412E42" w:rsidRDefault="00412E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412E42">
        <w:rPr>
          <w:rFonts w:ascii="Myriad Pro" w:hAnsi="Myriad Pro"/>
          <w:color w:val="0000FF"/>
          <w:sz w:val="24"/>
          <w:szCs w:val="24"/>
          <w:lang w:val="es-ES"/>
        </w:rPr>
        <w:t>¿Dónde y de qué podés trabajar para generar ingresos todos los meses?</w:t>
      </w:r>
    </w:p>
    <w:p w14:paraId="544BA7AB" w14:textId="77777777" w:rsidR="00971045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756C1C7E" w14:textId="77777777" w:rsidR="00971045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obtenga las horas.</w:t>
      </w:r>
    </w:p>
    <w:p w14:paraId="042BE6D5" w14:textId="093584BA" w:rsidR="00412E42" w:rsidRPr="00412E42" w:rsidRDefault="00412E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412E42">
        <w:rPr>
          <w:rFonts w:ascii="Myriad Pro" w:hAnsi="Myriad Pro"/>
          <w:color w:val="0000FF"/>
          <w:sz w:val="24"/>
          <w:szCs w:val="24"/>
          <w:lang w:val="es-ES"/>
        </w:rPr>
        <w:t>¿Qué te impide tener las horas hoy?</w:t>
      </w:r>
    </w:p>
    <w:p w14:paraId="4F8DF1A7" w14:textId="77777777" w:rsidR="00971045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137C7275" w14:textId="77777777" w:rsidR="00971045" w:rsidRDefault="00000000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Tranquilidad y felicidad.</w:t>
      </w:r>
    </w:p>
    <w:p w14:paraId="3997D7B4" w14:textId="366A2773" w:rsidR="00412E42" w:rsidRPr="00412E42" w:rsidRDefault="00412E42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412E42">
        <w:rPr>
          <w:rFonts w:ascii="Myriad Pro" w:hAnsi="Myriad Pro"/>
          <w:color w:val="0000FF"/>
          <w:sz w:val="24"/>
          <w:szCs w:val="24"/>
          <w:lang w:val="es-ES"/>
        </w:rPr>
        <w:t>¿Qué harías diferente si te sintieses tranquila y feliz hoy?</w:t>
      </w:r>
    </w:p>
    <w:p w14:paraId="283F9D5D" w14:textId="77777777" w:rsidR="00971045" w:rsidRDefault="00971045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2B84CEBB" w14:textId="77777777" w:rsidR="00971045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20FB9C86" w14:textId="77777777" w:rsidR="00971045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 fin de 2025 o bien cuando implementen el plan que propone el Ministerio de Educación.</w:t>
      </w:r>
    </w:p>
    <w:p w14:paraId="6FB08A2F" w14:textId="77777777" w:rsidR="00971045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2B20E2E" w14:textId="77777777" w:rsidR="00971045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daría mayor estabilidad y organización.</w:t>
      </w:r>
    </w:p>
    <w:p w14:paraId="1C84C862" w14:textId="02508199" w:rsidR="00412E42" w:rsidRPr="00412E42" w:rsidRDefault="00412E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412E42">
        <w:rPr>
          <w:rFonts w:ascii="Myriad Pro" w:hAnsi="Myriad Pro"/>
          <w:color w:val="0000FF"/>
          <w:sz w:val="24"/>
          <w:szCs w:val="24"/>
          <w:lang w:val="es-ES"/>
        </w:rPr>
        <w:t>¿De qué manera podés organizarte hoy?</w:t>
      </w:r>
    </w:p>
    <w:p w14:paraId="63D6E422" w14:textId="77777777" w:rsidR="00971045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45FADBFF" w14:textId="77777777" w:rsidR="00971045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Tengo varios recursos; mi preparación académica, mi trato con los otros, mi paciencia.</w:t>
      </w:r>
    </w:p>
    <w:p w14:paraId="43D691D7" w14:textId="77777777" w:rsidR="00971045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19A5B488" w14:textId="77777777" w:rsidR="00971045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Que lo implementen. </w:t>
      </w:r>
    </w:p>
    <w:p w14:paraId="41C5E6B3" w14:textId="2E03D412" w:rsidR="00412E42" w:rsidRDefault="00412E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50B8D91" w14:textId="77777777" w:rsidR="00971045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2742A415" w14:textId="77777777" w:rsidR="00971045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 pesar de la preparación que tengo, hay reglas que ponen que en alguna parte me perjudica.</w:t>
      </w:r>
    </w:p>
    <w:p w14:paraId="5DB89A4C" w14:textId="5EE1CB8F" w:rsidR="00412E42" w:rsidRPr="00412E42" w:rsidRDefault="00412E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412E42">
        <w:rPr>
          <w:rFonts w:ascii="Myriad Pro" w:hAnsi="Myriad Pro"/>
          <w:color w:val="0000FF"/>
          <w:sz w:val="24"/>
          <w:szCs w:val="24"/>
          <w:lang w:val="es-ES"/>
        </w:rPr>
        <w:t>Si las reglas no dependen de la preparación, ¿de qué dependen?</w:t>
      </w:r>
    </w:p>
    <w:p w14:paraId="429D7A24" w14:textId="77777777" w:rsidR="00971045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2E639FFB" w14:textId="77777777" w:rsidR="00971045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me confirmen las horas.</w:t>
      </w:r>
    </w:p>
    <w:p w14:paraId="3886348F" w14:textId="08F5F7B0" w:rsidR="00412E42" w:rsidRPr="00412E42" w:rsidRDefault="00412E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412E42">
        <w:rPr>
          <w:rFonts w:ascii="Myriad Pro" w:hAnsi="Myriad Pro"/>
          <w:color w:val="0000FF"/>
          <w:sz w:val="24"/>
          <w:szCs w:val="24"/>
          <w:lang w:val="es-ES"/>
        </w:rPr>
        <w:t>¿De qué manera podés influenciar a las personas</w:t>
      </w:r>
      <w:r>
        <w:rPr>
          <w:rFonts w:ascii="Myriad Pro" w:hAnsi="Myriad Pro"/>
          <w:color w:val="0000FF"/>
          <w:sz w:val="24"/>
          <w:szCs w:val="24"/>
          <w:lang w:val="es-ES"/>
        </w:rPr>
        <w:t xml:space="preserve"> o los procedimientos</w:t>
      </w:r>
      <w:r w:rsidRPr="00412E42">
        <w:rPr>
          <w:rFonts w:ascii="Myriad Pro" w:hAnsi="Myriad Pro"/>
          <w:color w:val="0000FF"/>
          <w:sz w:val="24"/>
          <w:szCs w:val="24"/>
          <w:lang w:val="es-ES"/>
        </w:rPr>
        <w:t xml:space="preserve"> que tienen que confirmarte las horas?</w:t>
      </w:r>
    </w:p>
    <w:p w14:paraId="3EFD1F0C" w14:textId="77777777" w:rsidR="00971045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0F9CF86A" w14:textId="77777777" w:rsidR="00971045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Seguir preparándome.</w:t>
      </w:r>
    </w:p>
    <w:p w14:paraId="2E63ECA3" w14:textId="0070FCC5" w:rsidR="00412E42" w:rsidRPr="00412E42" w:rsidRDefault="00412E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412E42">
        <w:rPr>
          <w:rFonts w:ascii="Myriad Pro" w:hAnsi="Myriad Pro"/>
          <w:color w:val="0000FF"/>
          <w:sz w:val="24"/>
          <w:szCs w:val="24"/>
          <w:lang w:val="es-ES"/>
        </w:rPr>
        <w:t>¿Preparándote para qué?</w:t>
      </w:r>
    </w:p>
    <w:p w14:paraId="13F2A0F3" w14:textId="77777777" w:rsidR="00971045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5E1544B8" w14:textId="77777777" w:rsidR="00971045" w:rsidRDefault="00000000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Trabajar de manera continua, como lo hago actualmente. </w:t>
      </w:r>
    </w:p>
    <w:sectPr w:rsidR="00971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417" w:left="1701" w:header="708" w:footer="708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1F1FB" w14:textId="77777777" w:rsidR="00057E3C" w:rsidRDefault="00057E3C">
      <w:pPr>
        <w:spacing w:after="0" w:line="240" w:lineRule="auto"/>
      </w:pPr>
      <w:r>
        <w:separator/>
      </w:r>
    </w:p>
  </w:endnote>
  <w:endnote w:type="continuationSeparator" w:id="0">
    <w:p w14:paraId="6B3998C9" w14:textId="77777777" w:rsidR="00057E3C" w:rsidRDefault="0005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0837" w14:textId="77777777" w:rsidR="00971045" w:rsidRDefault="009710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7BF7" w14:textId="77777777" w:rsidR="00971045" w:rsidRDefault="00971045">
    <w:pPr>
      <w:pBdr>
        <w:top w:val="single" w:sz="4" w:space="1" w:color="000000"/>
      </w:pBdr>
      <w:spacing w:line="278" w:lineRule="exact"/>
      <w:rPr>
        <w:sz w:val="20"/>
        <w:szCs w:val="20"/>
      </w:rPr>
    </w:pPr>
  </w:p>
  <w:p w14:paraId="38B27771" w14:textId="77777777" w:rsidR="00971045" w:rsidRDefault="00000000">
    <w:pPr>
      <w:pStyle w:val="Piedepgina"/>
      <w:jc w:val="right"/>
    </w:pPr>
    <w:r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>
      <w:t xml:space="preserve">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4A1CE" w14:textId="77777777" w:rsidR="00971045" w:rsidRDefault="00971045">
    <w:pPr>
      <w:pBdr>
        <w:top w:val="single" w:sz="4" w:space="1" w:color="000000"/>
      </w:pBdr>
      <w:spacing w:line="278" w:lineRule="exact"/>
      <w:rPr>
        <w:sz w:val="20"/>
        <w:szCs w:val="20"/>
      </w:rPr>
    </w:pPr>
  </w:p>
  <w:p w14:paraId="1FC03FA5" w14:textId="77777777" w:rsidR="00971045" w:rsidRDefault="00000000">
    <w:pPr>
      <w:pStyle w:val="Piedepgina"/>
      <w:jc w:val="right"/>
    </w:pPr>
    <w:r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>
      <w:t xml:space="preserve">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80E8C" w14:textId="77777777" w:rsidR="00057E3C" w:rsidRDefault="00057E3C">
      <w:pPr>
        <w:spacing w:after="0" w:line="240" w:lineRule="auto"/>
      </w:pPr>
      <w:r>
        <w:separator/>
      </w:r>
    </w:p>
  </w:footnote>
  <w:footnote w:type="continuationSeparator" w:id="0">
    <w:p w14:paraId="6FBE9E4F" w14:textId="77777777" w:rsidR="00057E3C" w:rsidRDefault="0005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4866" w14:textId="77777777" w:rsidR="00971045" w:rsidRDefault="00000000">
    <w:pPr>
      <w:pStyle w:val="Encabezado"/>
    </w:pPr>
    <w:r>
      <w:rPr>
        <w:noProof/>
      </w:rPr>
      <w:drawing>
        <wp:anchor distT="0" distB="0" distL="0" distR="0" simplePos="0" relativeHeight="251656704" behindDoc="1" locked="0" layoutInCell="0" allowOverlap="1" wp14:anchorId="2F1A1AF3" wp14:editId="1788A0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4510" cy="3031490"/>
          <wp:effectExtent l="0" t="0" r="0" b="0"/>
          <wp:wrapNone/>
          <wp:docPr id="4" name="WordPictureWatermark6015139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601513938"/>
                  <pic:cNvPicPr/>
                </pic:nvPicPr>
                <pic:blipFill>
                  <a:blip r:embed="rId1">
                    <a:lum bright="70000" contrast="-70000"/>
                  </a:blip>
                  <a:stretch/>
                </pic:blipFill>
                <pic:spPr>
                  <a:xfrm>
                    <a:off x="0" y="0"/>
                    <a:ext cx="5604480" cy="303156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38B5" w14:textId="77777777" w:rsidR="00971045" w:rsidRDefault="00000000">
    <w:pPr>
      <w:pStyle w:val="Encabezado"/>
      <w:jc w:val="right"/>
      <w:rPr>
        <w:rFonts w:ascii="Myriad Pro" w:eastAsia="Times New Roman" w:hAnsi="Myriad Pro" w:cs="Times New Roman"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7728" behindDoc="1" locked="0" layoutInCell="0" allowOverlap="1" wp14:anchorId="6F6F74B8" wp14:editId="21DDAAAF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0" b="0"/>
          <wp:wrapSquare wrapText="bothSides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498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CE4D66" w14:textId="77777777" w:rsidR="00971045" w:rsidRDefault="00971045">
    <w:pPr>
      <w:pStyle w:val="Encabezado"/>
      <w:jc w:val="right"/>
    </w:pPr>
  </w:p>
  <w:p w14:paraId="607C0D22" w14:textId="77777777" w:rsidR="00971045" w:rsidRDefault="009710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A1056" w14:textId="77777777" w:rsidR="00971045" w:rsidRDefault="00000000">
    <w:pPr>
      <w:pStyle w:val="Encabezado"/>
      <w:jc w:val="right"/>
      <w:rPr>
        <w:rFonts w:ascii="Myriad Pro" w:eastAsia="Times New Roman" w:hAnsi="Myriad Pro" w:cs="Times New Roman"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8752" behindDoc="1" locked="0" layoutInCell="0" allowOverlap="1" wp14:anchorId="4FE9CE85" wp14:editId="57A4A114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0" b="0"/>
          <wp:wrapSquare wrapText="bothSides"/>
          <wp:docPr id="7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498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C1B147" w14:textId="77777777" w:rsidR="00971045" w:rsidRDefault="00971045">
    <w:pPr>
      <w:pStyle w:val="Encabezado"/>
      <w:jc w:val="right"/>
    </w:pPr>
  </w:p>
  <w:p w14:paraId="7EBA91FC" w14:textId="77777777" w:rsidR="00971045" w:rsidRDefault="009710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45967"/>
    <w:multiLevelType w:val="multilevel"/>
    <w:tmpl w:val="01544A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623998"/>
    <w:multiLevelType w:val="multilevel"/>
    <w:tmpl w:val="61C2EDF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05003555">
    <w:abstractNumId w:val="1"/>
  </w:num>
  <w:num w:numId="2" w16cid:durableId="15102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45"/>
    <w:rsid w:val="00057E3C"/>
    <w:rsid w:val="003232FF"/>
    <w:rsid w:val="003D0861"/>
    <w:rsid w:val="00412E42"/>
    <w:rsid w:val="0097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6404"/>
  <w15:docId w15:val="{E1B3A39C-8F38-4CF7-B23A-99D277D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after="160" w:line="276" w:lineRule="auto"/>
    </w:pPr>
    <w:rPr>
      <w:rFonts w:ascii="Calibri" w:eastAsiaTheme="minorEastAsia" w:hAnsi="Calibri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apple-converted-space">
    <w:name w:val="apple-converted-space"/>
    <w:basedOn w:val="Fuentedeprrafopredeter"/>
    <w:qFormat/>
    <w:rsid w:val="009A5363"/>
  </w:style>
  <w:style w:type="character" w:customStyle="1" w:styleId="EncabezadoCar">
    <w:name w:val="Encabezado Car"/>
    <w:basedOn w:val="Fuentedeprrafopredeter"/>
    <w:link w:val="Encabezado"/>
    <w:uiPriority w:val="99"/>
    <w:qFormat/>
    <w:rsid w:val="005F5395"/>
    <w:rPr>
      <w:rFonts w:eastAsiaTheme="minorEastAsia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F5395"/>
    <w:rPr>
      <w:rFonts w:eastAsiaTheme="minorEastAsia"/>
      <w:sz w:val="21"/>
      <w:szCs w:val="21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qFormat/>
    <w:rsid w:val="00BB534C"/>
  </w:style>
  <w:style w:type="character" w:customStyle="1" w:styleId="updated">
    <w:name w:val="updated"/>
    <w:basedOn w:val="Fuentedeprrafopredeter"/>
    <w:qFormat/>
    <w:rsid w:val="00BB534C"/>
  </w:style>
  <w:style w:type="character" w:customStyle="1" w:styleId="hour">
    <w:name w:val="hour"/>
    <w:basedOn w:val="Fuentedeprrafopredeter"/>
    <w:qFormat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BB534C"/>
    <w:rPr>
      <w:rFonts w:eastAsiaTheme="minorEastAsia"/>
      <w:sz w:val="20"/>
      <w:szCs w:val="20"/>
    </w:rPr>
  </w:style>
  <w:style w:type="character" w:customStyle="1" w:styleId="Caracteresdenotaalpie">
    <w:name w:val="Caracteres de nota al pie"/>
    <w:basedOn w:val="Fuentedeprrafopredeter"/>
    <w:uiPriority w:val="99"/>
    <w:semiHidden/>
    <w:unhideWhenUsed/>
    <w:qFormat/>
    <w:rsid w:val="00BB534C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qFormat/>
    <w:rsid w:val="000C0C2D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A53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rPr>
      <w:rFonts w:ascii="Calibri" w:eastAsiaTheme="minorEastAsia" w:hAnsi="Calibri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B53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paragraph" w:customStyle="1" w:styleId="wp-caption-text">
    <w:name w:val="wp-caption-text"/>
    <w:basedOn w:val="Normal"/>
    <w:qFormat/>
    <w:rsid w:val="00B036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paragraph" w:customStyle="1" w:styleId="p">
    <w:name w:val="p"/>
    <w:basedOn w:val="Normal"/>
    <w:qFormat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A353E9"/>
    <w:rPr>
      <w:rFonts w:eastAsiaTheme="minorEastAsia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dc:description/>
  <cp:lastModifiedBy>Mónica Giova</cp:lastModifiedBy>
  <cp:revision>2</cp:revision>
  <cp:lastPrinted>2013-07-24T21:36:00Z</cp:lastPrinted>
  <dcterms:created xsi:type="dcterms:W3CDTF">2025-07-31T18:31:00Z</dcterms:created>
  <dcterms:modified xsi:type="dcterms:W3CDTF">2025-07-31T18:31:00Z</dcterms:modified>
  <dc:language>es-MX</dc:language>
</cp:coreProperties>
</file>