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4EE0FBDD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 un cambio en mi que me permita posicionarme mejor. Quiero lograr un cambio laboral para mejor.</w:t>
      </w:r>
    </w:p>
    <w:p w14:paraId="5110022A" w14:textId="57331968" w:rsid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>¿Qué vas a alcanzar una vez que hayas realizado ese cambio?</w:t>
      </w:r>
    </w:p>
    <w:p w14:paraId="05A60C81" w14:textId="18CCB191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 xml:space="preserve">El cambio es el proceso necesario para alcanzar tu objetivo, de manera que imaginá que ya cambiaste y estás tal y como </w:t>
      </w:r>
      <w:proofErr w:type="spellStart"/>
      <w:r>
        <w:rPr>
          <w:rFonts w:ascii="Myriad Pro" w:hAnsi="Myriad Pro"/>
          <w:b/>
          <w:bCs/>
          <w:sz w:val="24"/>
          <w:szCs w:val="24"/>
          <w:lang w:val="es-ES"/>
        </w:rPr>
        <w:t>deseás</w:t>
      </w:r>
      <w:proofErr w:type="spellEnd"/>
      <w:r>
        <w:rPr>
          <w:rFonts w:ascii="Myriad Pro" w:hAnsi="Myriad Pro"/>
          <w:b/>
          <w:bCs/>
          <w:sz w:val="24"/>
          <w:szCs w:val="24"/>
          <w:lang w:val="es-ES"/>
        </w:rPr>
        <w:t xml:space="preserve"> estar: ¿qué lograste?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3C25B211" w:rsidR="006F6642" w:rsidRP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00D4CA15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resultado será conseguir un trabajo acorde a mis objetivos.</w:t>
      </w:r>
    </w:p>
    <w:p w14:paraId="3AF605B3" w14:textId="0A1DE7D6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¿Qué trabajo querés específicamente? Imaginá en qué puesto querés estar, </w:t>
      </w:r>
      <w:r>
        <w:rPr>
          <w:rFonts w:ascii="Myriad Pro" w:hAnsi="Myriad Pro"/>
          <w:b/>
          <w:bCs/>
          <w:sz w:val="24"/>
          <w:szCs w:val="24"/>
          <w:lang w:val="es-ES"/>
        </w:rPr>
        <w:t>¿</w:t>
      </w:r>
      <w:r w:rsidRPr="00EF1D9B">
        <w:rPr>
          <w:rFonts w:ascii="Myriad Pro" w:hAnsi="Myriad Pro"/>
          <w:b/>
          <w:bCs/>
          <w:sz w:val="24"/>
          <w:szCs w:val="24"/>
          <w:lang w:val="es-ES"/>
        </w:rPr>
        <w:t>con qué tipo de personas querés trabajar, haciendo qué tareas</w:t>
      </w:r>
      <w:r>
        <w:rPr>
          <w:rFonts w:ascii="Myriad Pro" w:hAnsi="Myriad Pro"/>
          <w:b/>
          <w:bCs/>
          <w:sz w:val="24"/>
          <w:szCs w:val="24"/>
          <w:lang w:val="es-ES"/>
        </w:rPr>
        <w:t>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2C212B32" w14:textId="10A40473" w:rsidR="00272C1D" w:rsidRP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Estaré en otro trabajo.</w:t>
      </w: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0D05A571" w14:textId="54DDD548" w:rsidR="00272C1D" w:rsidRDefault="00272C1D" w:rsidP="00272C1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 equipos de trabajo mas modernos, oiré ideas nuevas y me sentiré motivada. Sentiré que estoy en un proyecto más grande.</w:t>
      </w:r>
    </w:p>
    <w:p w14:paraId="00034A58" w14:textId="16F52F34" w:rsidR="00EF1D9B" w:rsidRPr="00EF1D9B" w:rsidRDefault="00EF1D9B" w:rsidP="00272C1D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¿Cómo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generás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 ideas nuevas y te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motivás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 hoy?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4A8746F8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antes posible, entendiendo que debo primero hacer un cambio yo. Lo quiero en mi localidad y es un proyecto solo mío.</w:t>
      </w:r>
    </w:p>
    <w:p w14:paraId="58AE63B2" w14:textId="6702905C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¿Qué cambio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debés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 hacer específicamente?</w:t>
      </w:r>
    </w:p>
    <w:p w14:paraId="1D8E1FE9" w14:textId="15287671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¿Qué pasaría si no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cambiás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>?</w:t>
      </w:r>
    </w:p>
    <w:p w14:paraId="62D055D3" w14:textId="7403C28B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¿Qué pasaría si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cambiás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>?</w:t>
      </w:r>
    </w:p>
    <w:p w14:paraId="747673E7" w14:textId="687CE696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lastRenderedPageBreak/>
        <w:t xml:space="preserve">¿Qué no pasaría si no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cambiás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>?</w:t>
      </w:r>
    </w:p>
    <w:p w14:paraId="18756950" w14:textId="14770710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>Más allá de que el proyecto sea personal, habrá personas con las que te vas a relacionar a lo largo del proceso. Personas que te brindan su apoyo, personas con las que te vas a comunicar, etc.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4CDA75B3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Principalmente a nivel económico, luego a nivel personal ya que implicará un crecimiento profesional. </w:t>
      </w:r>
    </w:p>
    <w:p w14:paraId="138AA3A5" w14:textId="29B686AB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>¿De qué manera se relacionan la motivación y las ideas nuevas con tu crecimiento profesional hasta ahora?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190EF6C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Mi trayectoria laboral. </w:t>
      </w:r>
    </w:p>
    <w:p w14:paraId="25DB2285" w14:textId="10892571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¿Y 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con </w:t>
      </w:r>
      <w:r w:rsidRPr="00EF1D9B">
        <w:rPr>
          <w:rFonts w:ascii="Myriad Pro" w:hAnsi="Myriad Pro"/>
          <w:b/>
          <w:bCs/>
          <w:sz w:val="24"/>
          <w:szCs w:val="24"/>
          <w:lang w:val="es-ES"/>
        </w:rPr>
        <w:t>qué recursos internos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Myriad Pro" w:hAnsi="Myriad Pro"/>
          <w:b/>
          <w:bCs/>
          <w:sz w:val="24"/>
          <w:szCs w:val="24"/>
          <w:lang w:val="es-ES"/>
        </w:rPr>
        <w:t>contás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: </w:t>
      </w:r>
      <w:proofErr w:type="gram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creencias, actitudes, capacidades, habilidades de comunicación, etc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  <w:r w:rsidRPr="00EF1D9B">
        <w:rPr>
          <w:rFonts w:ascii="Myriad Pro" w:hAnsi="Myriad Pro"/>
          <w:b/>
          <w:bCs/>
          <w:sz w:val="24"/>
          <w:szCs w:val="24"/>
          <w:lang w:val="es-ES"/>
        </w:rPr>
        <w:t>?</w:t>
      </w:r>
      <w:proofErr w:type="gramEnd"/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89CBFB2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Autoestima, confianza, contactos, y probablemente alguna capacitación que desconozco.</w:t>
      </w:r>
    </w:p>
    <w:p w14:paraId="30A84276" w14:textId="793E5D4A" w:rsidR="00EF1D9B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¿En qué parte de vos no </w:t>
      </w:r>
      <w:proofErr w:type="spellStart"/>
      <w:r w:rsidRPr="00EF1D9B">
        <w:rPr>
          <w:rFonts w:ascii="Myriad Pro" w:hAnsi="Myriad Pro"/>
          <w:b/>
          <w:bCs/>
          <w:sz w:val="24"/>
          <w:szCs w:val="24"/>
          <w:lang w:val="es-ES"/>
        </w:rPr>
        <w:t>confiás</w:t>
      </w:r>
      <w:proofErr w:type="spellEnd"/>
      <w:r w:rsidRPr="00EF1D9B">
        <w:rPr>
          <w:rFonts w:ascii="Myriad Pro" w:hAnsi="Myriad Pro"/>
          <w:b/>
          <w:bCs/>
          <w:sz w:val="24"/>
          <w:szCs w:val="24"/>
          <w:lang w:val="es-ES"/>
        </w:rPr>
        <w:t xml:space="preserve"> hoy?</w:t>
      </w:r>
    </w:p>
    <w:p w14:paraId="22F3715B" w14:textId="3B8646E7" w:rsidR="00272C1D" w:rsidRPr="00EF1D9B" w:rsidRDefault="00EF1D9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EF1D9B">
        <w:rPr>
          <w:rFonts w:ascii="Myriad Pro" w:hAnsi="Myriad Pro"/>
          <w:b/>
          <w:bCs/>
          <w:sz w:val="24"/>
          <w:szCs w:val="24"/>
          <w:lang w:val="es-ES"/>
        </w:rPr>
        <w:t>¿Qué harías diferente, cómo pensarías, cómo te sentirías y qué actitudes tiene la Marisol que confía?</w:t>
      </w:r>
    </w:p>
    <w:p w14:paraId="5BC179FE" w14:textId="77777777" w:rsidR="00272C1D" w:rsidRPr="006F6642" w:rsidRDefault="00272C1D" w:rsidP="00EF1D9B">
      <w:pPr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0D76B387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falta de fuerza/confianza.</w:t>
      </w:r>
    </w:p>
    <w:p w14:paraId="4292729F" w14:textId="21EDCFEB" w:rsidR="003B4F8F" w:rsidRPr="003B4F8F" w:rsidRDefault="003B4F8F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3B4F8F">
        <w:rPr>
          <w:rFonts w:ascii="Myriad Pro" w:hAnsi="Myriad Pro"/>
          <w:b/>
          <w:bCs/>
          <w:sz w:val="24"/>
          <w:szCs w:val="24"/>
          <w:lang w:val="es-ES"/>
        </w:rPr>
        <w:t>¿La fuerza de qué específicamente?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2B9A77D8" w:rsid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verán más decidida.</w:t>
      </w:r>
    </w:p>
    <w:p w14:paraId="4117E5C5" w14:textId="4B141660" w:rsidR="003B4F8F" w:rsidRDefault="003B4F8F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3B4F8F">
        <w:rPr>
          <w:rFonts w:ascii="Myriad Pro" w:hAnsi="Myriad Pro"/>
          <w:b/>
          <w:bCs/>
          <w:sz w:val="24"/>
          <w:szCs w:val="24"/>
          <w:lang w:val="es-ES"/>
        </w:rPr>
        <w:t>¿De qué manera te perciben los demás hoy?</w:t>
      </w:r>
    </w:p>
    <w:p w14:paraId="3270B3B4" w14:textId="79DEA25E" w:rsidR="003B4F8F" w:rsidRDefault="003B4F8F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>¿De qué manera saben que no estás decidida?</w:t>
      </w:r>
    </w:p>
    <w:p w14:paraId="613B4571" w14:textId="488EE3AA" w:rsidR="003B4F8F" w:rsidRPr="003B4F8F" w:rsidRDefault="003B4F8F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>¿Decidida a qué?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 será el primer paso para lograr tu objetivo?</w:t>
      </w:r>
    </w:p>
    <w:p w14:paraId="4DCF3EED" w14:textId="67343C9B" w:rsidR="006F6642" w:rsidRPr="006F6642" w:rsidRDefault="00272C1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Trabajar mi autoestima y determinación.</w:t>
      </w:r>
    </w:p>
    <w:p w14:paraId="1BB7720B" w14:textId="0EBA2B7E"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DEB7DA9" w14:textId="0AE20D63" w:rsidR="00272C1D" w:rsidRPr="00272C1D" w:rsidRDefault="00272C1D" w:rsidP="00272C1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Insistir con la búsqueda laboral. </w:t>
      </w:r>
    </w:p>
    <w:sectPr w:rsidR="00272C1D" w:rsidRPr="00272C1D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FE63" w14:textId="77777777" w:rsidR="005203E7" w:rsidRDefault="005203E7" w:rsidP="005F5395">
      <w:pPr>
        <w:spacing w:after="0" w:line="240" w:lineRule="auto"/>
      </w:pPr>
      <w:r>
        <w:separator/>
      </w:r>
    </w:p>
  </w:endnote>
  <w:endnote w:type="continuationSeparator" w:id="0">
    <w:p w14:paraId="0B006C06" w14:textId="77777777" w:rsidR="005203E7" w:rsidRDefault="005203E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0EA1" w14:textId="77777777" w:rsidR="005203E7" w:rsidRDefault="005203E7" w:rsidP="005F5395">
      <w:pPr>
        <w:spacing w:after="0" w:line="240" w:lineRule="auto"/>
      </w:pPr>
      <w:r>
        <w:separator/>
      </w:r>
    </w:p>
  </w:footnote>
  <w:footnote w:type="continuationSeparator" w:id="0">
    <w:p w14:paraId="6E64D8E3" w14:textId="77777777" w:rsidR="005203E7" w:rsidRDefault="005203E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861431650">
    <w:abstractNumId w:val="40"/>
  </w:num>
  <w:num w:numId="2" w16cid:durableId="690886265">
    <w:abstractNumId w:val="35"/>
  </w:num>
  <w:num w:numId="3" w16cid:durableId="1916892710">
    <w:abstractNumId w:val="5"/>
  </w:num>
  <w:num w:numId="4" w16cid:durableId="1817379645">
    <w:abstractNumId w:val="37"/>
  </w:num>
  <w:num w:numId="5" w16cid:durableId="1954045927">
    <w:abstractNumId w:val="2"/>
  </w:num>
  <w:num w:numId="6" w16cid:durableId="1387680188">
    <w:abstractNumId w:val="31"/>
  </w:num>
  <w:num w:numId="7" w16cid:durableId="1806041958">
    <w:abstractNumId w:val="34"/>
  </w:num>
  <w:num w:numId="8" w16cid:durableId="1056854830">
    <w:abstractNumId w:val="33"/>
  </w:num>
  <w:num w:numId="9" w16cid:durableId="376321977">
    <w:abstractNumId w:val="12"/>
  </w:num>
  <w:num w:numId="10" w16cid:durableId="1202984330">
    <w:abstractNumId w:val="21"/>
  </w:num>
  <w:num w:numId="11" w16cid:durableId="1902665744">
    <w:abstractNumId w:val="11"/>
  </w:num>
  <w:num w:numId="12" w16cid:durableId="1537041694">
    <w:abstractNumId w:val="39"/>
  </w:num>
  <w:num w:numId="13" w16cid:durableId="1113327596">
    <w:abstractNumId w:val="19"/>
  </w:num>
  <w:num w:numId="14" w16cid:durableId="657802920">
    <w:abstractNumId w:val="36"/>
  </w:num>
  <w:num w:numId="15" w16cid:durableId="1520391217">
    <w:abstractNumId w:val="45"/>
  </w:num>
  <w:num w:numId="16" w16cid:durableId="18895034">
    <w:abstractNumId w:val="3"/>
  </w:num>
  <w:num w:numId="17" w16cid:durableId="448359340">
    <w:abstractNumId w:val="13"/>
  </w:num>
  <w:num w:numId="18" w16cid:durableId="1344239133">
    <w:abstractNumId w:val="48"/>
  </w:num>
  <w:num w:numId="19" w16cid:durableId="1561211662">
    <w:abstractNumId w:val="0"/>
  </w:num>
  <w:num w:numId="20" w16cid:durableId="2072998304">
    <w:abstractNumId w:val="42"/>
  </w:num>
  <w:num w:numId="21" w16cid:durableId="832337737">
    <w:abstractNumId w:val="20"/>
  </w:num>
  <w:num w:numId="22" w16cid:durableId="608392775">
    <w:abstractNumId w:val="38"/>
  </w:num>
  <w:num w:numId="23" w16cid:durableId="1013803244">
    <w:abstractNumId w:val="24"/>
  </w:num>
  <w:num w:numId="24" w16cid:durableId="2103064871">
    <w:abstractNumId w:val="25"/>
  </w:num>
  <w:num w:numId="25" w16cid:durableId="405693101">
    <w:abstractNumId w:val="32"/>
  </w:num>
  <w:num w:numId="26" w16cid:durableId="1431587612">
    <w:abstractNumId w:val="22"/>
  </w:num>
  <w:num w:numId="27" w16cid:durableId="1170438732">
    <w:abstractNumId w:val="9"/>
  </w:num>
  <w:num w:numId="28" w16cid:durableId="1945265847">
    <w:abstractNumId w:val="44"/>
  </w:num>
  <w:num w:numId="29" w16cid:durableId="1533231154">
    <w:abstractNumId w:val="6"/>
  </w:num>
  <w:num w:numId="30" w16cid:durableId="1885556245">
    <w:abstractNumId w:val="30"/>
  </w:num>
  <w:num w:numId="31" w16cid:durableId="244342468">
    <w:abstractNumId w:val="23"/>
  </w:num>
  <w:num w:numId="32" w16cid:durableId="2056268986">
    <w:abstractNumId w:val="27"/>
  </w:num>
  <w:num w:numId="33" w16cid:durableId="1725064242">
    <w:abstractNumId w:val="43"/>
  </w:num>
  <w:num w:numId="34" w16cid:durableId="260576804">
    <w:abstractNumId w:val="29"/>
  </w:num>
  <w:num w:numId="35" w16cid:durableId="1519126431">
    <w:abstractNumId w:val="8"/>
  </w:num>
  <w:num w:numId="36" w16cid:durableId="1116605526">
    <w:abstractNumId w:val="1"/>
  </w:num>
  <w:num w:numId="37" w16cid:durableId="577982150">
    <w:abstractNumId w:val="16"/>
  </w:num>
  <w:num w:numId="38" w16cid:durableId="167989379">
    <w:abstractNumId w:val="17"/>
  </w:num>
  <w:num w:numId="39" w16cid:durableId="1231043925">
    <w:abstractNumId w:val="46"/>
  </w:num>
  <w:num w:numId="40" w16cid:durableId="1884636844">
    <w:abstractNumId w:val="15"/>
  </w:num>
  <w:num w:numId="41" w16cid:durableId="2010012387">
    <w:abstractNumId w:val="18"/>
  </w:num>
  <w:num w:numId="42" w16cid:durableId="1762873175">
    <w:abstractNumId w:val="26"/>
  </w:num>
  <w:num w:numId="43" w16cid:durableId="775056156">
    <w:abstractNumId w:val="28"/>
  </w:num>
  <w:num w:numId="44" w16cid:durableId="1752582856">
    <w:abstractNumId w:val="41"/>
  </w:num>
  <w:num w:numId="45" w16cid:durableId="1916888477">
    <w:abstractNumId w:val="7"/>
  </w:num>
  <w:num w:numId="46" w16cid:durableId="2015181899">
    <w:abstractNumId w:val="14"/>
  </w:num>
  <w:num w:numId="47" w16cid:durableId="706182836">
    <w:abstractNumId w:val="4"/>
  </w:num>
  <w:num w:numId="48" w16cid:durableId="1711414983">
    <w:abstractNumId w:val="47"/>
  </w:num>
  <w:num w:numId="49" w16cid:durableId="816261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2C1D"/>
    <w:rsid w:val="00277DA3"/>
    <w:rsid w:val="002B4A31"/>
    <w:rsid w:val="002C465D"/>
    <w:rsid w:val="002F2B70"/>
    <w:rsid w:val="00300061"/>
    <w:rsid w:val="00317946"/>
    <w:rsid w:val="00394963"/>
    <w:rsid w:val="003B4F8F"/>
    <w:rsid w:val="004225ED"/>
    <w:rsid w:val="004230D3"/>
    <w:rsid w:val="00434899"/>
    <w:rsid w:val="00470475"/>
    <w:rsid w:val="004A405C"/>
    <w:rsid w:val="004B3BA7"/>
    <w:rsid w:val="004B3EB6"/>
    <w:rsid w:val="004C5C07"/>
    <w:rsid w:val="00507184"/>
    <w:rsid w:val="00511F18"/>
    <w:rsid w:val="00512C73"/>
    <w:rsid w:val="005203E7"/>
    <w:rsid w:val="00533885"/>
    <w:rsid w:val="005510B0"/>
    <w:rsid w:val="00567651"/>
    <w:rsid w:val="005847F5"/>
    <w:rsid w:val="005B06B0"/>
    <w:rsid w:val="005C29B4"/>
    <w:rsid w:val="005F5395"/>
    <w:rsid w:val="006C53DF"/>
    <w:rsid w:val="006F49BC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9C0B43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66157"/>
    <w:rsid w:val="00EC07A0"/>
    <w:rsid w:val="00EF1D9B"/>
    <w:rsid w:val="00F04FC2"/>
    <w:rsid w:val="00F55F7F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2024-05-28T15:04:00Z</dcterms:created>
  <dcterms:modified xsi:type="dcterms:W3CDTF">2024-05-28T15:04:00Z</dcterms:modified>
</cp:coreProperties>
</file>